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3614" w:rsidRPr="001A2824" w:rsidRDefault="00513614" w:rsidP="000B59FA">
      <w:pPr>
        <w:jc w:val="center"/>
        <w:outlineLvl w:val="0"/>
        <w:rPr>
          <w:b/>
          <w:bCs/>
        </w:rPr>
      </w:pPr>
      <w:r w:rsidRPr="001A2824">
        <w:rPr>
          <w:b/>
          <w:bCs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pt;height:51.05pt" o:ole="" fillcolor="window">
            <v:imagedata r:id="rId5" o:title=""/>
          </v:shape>
          <o:OLEObject Type="Embed" ProgID="Paint.Picture" ShapeID="_x0000_i1025" DrawAspect="Content" ObjectID="_1659513218" r:id="rId6"/>
        </w:object>
      </w:r>
      <w:r w:rsidRPr="001A2824">
        <w:rPr>
          <w:b/>
          <w:bCs/>
        </w:rPr>
        <w:t xml:space="preserve"> </w:t>
      </w:r>
    </w:p>
    <w:p w:rsidR="00513614" w:rsidRPr="001A2824" w:rsidRDefault="00513614" w:rsidP="000B59FA">
      <w:pPr>
        <w:jc w:val="center"/>
        <w:outlineLvl w:val="0"/>
        <w:rPr>
          <w:b/>
          <w:bCs/>
        </w:rPr>
      </w:pPr>
      <w:r w:rsidRPr="001A2824">
        <w:rPr>
          <w:b/>
          <w:bCs/>
        </w:rPr>
        <w:t>УКРАЇНА</w:t>
      </w:r>
    </w:p>
    <w:p w:rsidR="00513614" w:rsidRPr="001A2824" w:rsidRDefault="00513614" w:rsidP="000B59FA">
      <w:pPr>
        <w:jc w:val="center"/>
        <w:outlineLvl w:val="0"/>
        <w:rPr>
          <w:b/>
          <w:bCs/>
          <w:i/>
        </w:rPr>
      </w:pPr>
      <w:r w:rsidRPr="001A2824">
        <w:rPr>
          <w:b/>
          <w:bCs/>
          <w:i/>
        </w:rPr>
        <w:t>Пологівська районна рада</w:t>
      </w:r>
    </w:p>
    <w:p w:rsidR="00513614" w:rsidRPr="001A2824" w:rsidRDefault="00513614" w:rsidP="000B59FA">
      <w:pPr>
        <w:jc w:val="center"/>
        <w:outlineLvl w:val="0"/>
        <w:rPr>
          <w:b/>
          <w:bCs/>
          <w:i/>
        </w:rPr>
      </w:pPr>
      <w:r w:rsidRPr="001A2824">
        <w:rPr>
          <w:b/>
          <w:bCs/>
          <w:i/>
        </w:rPr>
        <w:t>Запорізької області</w:t>
      </w:r>
    </w:p>
    <w:p w:rsidR="00513614" w:rsidRPr="001A2824" w:rsidRDefault="00513614" w:rsidP="000B59FA">
      <w:pPr>
        <w:jc w:val="center"/>
        <w:outlineLvl w:val="0"/>
        <w:rPr>
          <w:b/>
          <w:bCs/>
          <w:i/>
        </w:rPr>
      </w:pPr>
      <w:r w:rsidRPr="001A2824">
        <w:rPr>
          <w:b/>
          <w:bCs/>
          <w:i/>
        </w:rPr>
        <w:t>сьомого скликання</w:t>
      </w:r>
    </w:p>
    <w:p w:rsidR="00513614" w:rsidRPr="001A2824" w:rsidRDefault="00513614" w:rsidP="000B59FA">
      <w:pPr>
        <w:jc w:val="center"/>
        <w:outlineLvl w:val="0"/>
        <w:rPr>
          <w:b/>
          <w:bCs/>
          <w:i/>
        </w:rPr>
      </w:pPr>
      <w:r>
        <w:rPr>
          <w:b/>
          <w:bCs/>
          <w:i/>
        </w:rPr>
        <w:t xml:space="preserve">п’ятдесят перша </w:t>
      </w:r>
      <w:r w:rsidRPr="001A2824">
        <w:rPr>
          <w:b/>
          <w:bCs/>
          <w:i/>
        </w:rPr>
        <w:t>сесія</w:t>
      </w:r>
    </w:p>
    <w:p w:rsidR="00513614" w:rsidRPr="00A834CC" w:rsidRDefault="00513614" w:rsidP="000B59FA">
      <w:pPr>
        <w:jc w:val="center"/>
        <w:outlineLvl w:val="0"/>
        <w:rPr>
          <w:b/>
          <w:bCs/>
          <w:i/>
        </w:rPr>
      </w:pPr>
    </w:p>
    <w:p w:rsidR="00513614" w:rsidRDefault="00513614" w:rsidP="000B59FA">
      <w:pPr>
        <w:jc w:val="center"/>
        <w:outlineLvl w:val="0"/>
        <w:rPr>
          <w:b/>
          <w:bCs/>
          <w:i/>
        </w:rPr>
      </w:pPr>
      <w:r w:rsidRPr="00A834CC">
        <w:rPr>
          <w:b/>
          <w:bCs/>
          <w:i/>
        </w:rPr>
        <w:t>Р і ш е н н я</w:t>
      </w:r>
    </w:p>
    <w:p w:rsidR="00513614" w:rsidRPr="00A834CC" w:rsidRDefault="00513614" w:rsidP="000B59FA">
      <w:pPr>
        <w:jc w:val="center"/>
        <w:outlineLvl w:val="0"/>
        <w:rPr>
          <w:b/>
          <w:bCs/>
          <w:i/>
        </w:rPr>
      </w:pPr>
    </w:p>
    <w:p w:rsidR="00513614" w:rsidRPr="00501191" w:rsidRDefault="00513614" w:rsidP="000F5581">
      <w:pPr>
        <w:jc w:val="both"/>
      </w:pPr>
      <w:r>
        <w:t>20 серпня</w:t>
      </w:r>
      <w:r w:rsidRPr="00501191">
        <w:t xml:space="preserve"> 2020 року                                                                             </w:t>
      </w:r>
      <w:r>
        <w:t xml:space="preserve">          </w:t>
      </w:r>
      <w:r w:rsidRPr="00501191">
        <w:t>№</w:t>
      </w:r>
      <w:r>
        <w:rPr>
          <w:u w:val="single"/>
        </w:rPr>
        <w:t xml:space="preserve">   1</w:t>
      </w:r>
      <w:r w:rsidRPr="000F5581">
        <w:rPr>
          <w:u w:val="single"/>
        </w:rPr>
        <w:t>3</w:t>
      </w:r>
    </w:p>
    <w:p w:rsidR="00513614" w:rsidRDefault="00513614" w:rsidP="000B59FA">
      <w:pPr>
        <w:jc w:val="both"/>
        <w:rPr>
          <w:u w:val="single"/>
        </w:rPr>
      </w:pPr>
    </w:p>
    <w:p w:rsidR="00513614" w:rsidRDefault="00513614" w:rsidP="000B59FA">
      <w:pPr>
        <w:spacing w:line="240" w:lineRule="exact"/>
        <w:jc w:val="both"/>
        <w:rPr>
          <w:color w:val="000000"/>
        </w:rPr>
      </w:pPr>
      <w:r w:rsidRPr="000B59FA">
        <w:t>Пр</w:t>
      </w:r>
      <w:r>
        <w:t>о</w:t>
      </w:r>
      <w:r w:rsidRPr="000B59FA">
        <w:t xml:space="preserve"> внесення змін</w:t>
      </w:r>
      <w:r>
        <w:t xml:space="preserve"> до рішення районної ради від 25.10.2019 року №4 «</w:t>
      </w:r>
      <w:r>
        <w:rPr>
          <w:color w:val="000000"/>
        </w:rPr>
        <w:t xml:space="preserve">Про передачу комунального майна об’єктів спільної власності територіальних громад сіл та міста, управління якими здійснює Пологівська районна рада до комунальної власності Пологівської міської об’єднаної територіальної громади» ( зі змінами) </w:t>
      </w:r>
    </w:p>
    <w:p w:rsidR="00513614" w:rsidRPr="00A910F1" w:rsidRDefault="00513614" w:rsidP="000B59FA">
      <w:pPr>
        <w:spacing w:line="240" w:lineRule="exact"/>
        <w:jc w:val="both"/>
        <w:rPr>
          <w:color w:val="000000"/>
        </w:rPr>
      </w:pPr>
    </w:p>
    <w:p w:rsidR="00513614" w:rsidRPr="00A910F1" w:rsidRDefault="00513614" w:rsidP="000B59FA">
      <w:pPr>
        <w:spacing w:line="240" w:lineRule="exact"/>
        <w:jc w:val="both"/>
        <w:rPr>
          <w:color w:val="000000"/>
        </w:rPr>
      </w:pPr>
    </w:p>
    <w:p w:rsidR="00513614" w:rsidRDefault="00513614" w:rsidP="000B59FA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Відповідно до ст. 43, 60 Закону України «Про місцеве самоврядування в Україні», Закону України «Про передачу об’єктів права державної та комунальної власності» враховуючи рішення Пологівської міської ради від 10.09.2019 року № 80, Пологівська районна рада Запорізької області вирішила: </w:t>
      </w:r>
    </w:p>
    <w:p w:rsidR="00513614" w:rsidRDefault="00513614" w:rsidP="000B59FA">
      <w:pPr>
        <w:spacing w:line="240" w:lineRule="exact"/>
        <w:jc w:val="both"/>
        <w:rPr>
          <w:color w:val="000000"/>
        </w:rPr>
      </w:pPr>
    </w:p>
    <w:p w:rsidR="00513614" w:rsidRDefault="00513614" w:rsidP="009B41AA">
      <w:pPr>
        <w:pStyle w:val="ListParagraph"/>
        <w:ind w:left="0" w:firstLine="708"/>
        <w:jc w:val="both"/>
        <w:rPr>
          <w:color w:val="000000"/>
        </w:rPr>
      </w:pPr>
      <w:r>
        <w:rPr>
          <w:color w:val="000000"/>
        </w:rPr>
        <w:t xml:space="preserve">Внести зміни до рішення районної ради </w:t>
      </w:r>
      <w:r>
        <w:t>25.10.2019 року № 4 «</w:t>
      </w:r>
      <w:r>
        <w:rPr>
          <w:color w:val="000000"/>
        </w:rPr>
        <w:t>Про передачу комунального майна об’єктів спільної власності територіальних громад сіл та міста, управління якими здійснює Пологівська районна рада до комунальної власності Пологівської міської об’єднаної територіальної громади» (зі змінами), а саме п. 1.24 викласти у новій редакції:</w:t>
      </w:r>
    </w:p>
    <w:p w:rsidR="00513614" w:rsidRPr="009B41AA" w:rsidRDefault="00513614" w:rsidP="009B41AA">
      <w:pPr>
        <w:shd w:val="clear" w:color="auto" w:fill="FFFFFF"/>
        <w:ind w:firstLine="708"/>
        <w:jc w:val="both"/>
        <w:rPr>
          <w:lang w:val="ru-RU"/>
        </w:rPr>
      </w:pPr>
      <w:r>
        <w:rPr>
          <w:color w:val="000000"/>
          <w:lang w:val="ru-RU"/>
        </w:rPr>
        <w:t>«1.</w:t>
      </w:r>
      <w:r>
        <w:rPr>
          <w:color w:val="000000"/>
        </w:rPr>
        <w:t xml:space="preserve">24. </w:t>
      </w:r>
      <w:r>
        <w:t xml:space="preserve">Єдиний (цілісний) майновий комплекс </w:t>
      </w:r>
      <w:r>
        <w:rPr>
          <w:bCs/>
        </w:rPr>
        <w:t>к</w:t>
      </w:r>
      <w:r>
        <w:t>омунальна установа «Пологівська залізнична лікарня» Пологівської районної ради Запорізької області</w:t>
      </w:r>
      <w:r>
        <w:rPr>
          <w:lang w:val="ru-RU"/>
        </w:rPr>
        <w:t>,</w:t>
      </w:r>
      <w:r>
        <w:t xml:space="preserve"> та майно за адресою</w:t>
      </w:r>
      <w:r>
        <w:rPr>
          <w:lang w:val="ru-RU"/>
        </w:rPr>
        <w:t>:</w:t>
      </w:r>
      <w:r>
        <w:t xml:space="preserve"> м. Пологи вул. І.</w:t>
      </w:r>
      <w:r>
        <w:rPr>
          <w:lang w:val="ru-RU"/>
        </w:rPr>
        <w:t xml:space="preserve"> </w:t>
      </w:r>
      <w:r>
        <w:t>Чеберка 5, та</w:t>
      </w:r>
      <w:r>
        <w:rPr>
          <w:lang w:val="ru-RU"/>
        </w:rPr>
        <w:t xml:space="preserve"> </w:t>
      </w:r>
      <w:r w:rsidRPr="00735585">
        <w:t xml:space="preserve">½ частина  нежитлової  будівлі </w:t>
      </w:r>
      <w:r>
        <w:t>за адресою</w:t>
      </w:r>
      <w:r>
        <w:rPr>
          <w:lang w:val="ru-RU"/>
        </w:rPr>
        <w:t>:</w:t>
      </w:r>
      <w:r>
        <w:t xml:space="preserve"> м. Пологи, вул. Привокзальна, 21, код ЄДРПОУ 20520026.»</w:t>
      </w:r>
      <w:r>
        <w:rPr>
          <w:lang w:val="ru-RU"/>
        </w:rPr>
        <w:t>.</w:t>
      </w:r>
    </w:p>
    <w:p w:rsidR="00513614" w:rsidRDefault="00513614" w:rsidP="000B59FA">
      <w:pPr>
        <w:spacing w:before="150" w:after="240"/>
        <w:jc w:val="both"/>
        <w:rPr>
          <w:color w:val="000000"/>
          <w:lang w:val="ru-RU"/>
        </w:rPr>
      </w:pPr>
    </w:p>
    <w:p w:rsidR="00513614" w:rsidRDefault="00513614" w:rsidP="000F5581">
      <w:pPr>
        <w:jc w:val="both"/>
      </w:pPr>
      <w:r>
        <w:t>Заступник голови ради                                                                      І.О.Шевченко</w:t>
      </w:r>
    </w:p>
    <w:p w:rsidR="00513614" w:rsidRPr="000B59FA" w:rsidRDefault="00513614" w:rsidP="000B59FA">
      <w:pPr>
        <w:spacing w:line="240" w:lineRule="exact"/>
        <w:jc w:val="both"/>
        <w:rPr>
          <w:color w:val="000000"/>
        </w:rPr>
      </w:pPr>
    </w:p>
    <w:sectPr w:rsidR="00513614" w:rsidRPr="000B59FA" w:rsidSect="00551A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CD2268"/>
    <w:multiLevelType w:val="hybridMultilevel"/>
    <w:tmpl w:val="2DD835AA"/>
    <w:lvl w:ilvl="0" w:tplc="0A7ED03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B59FA"/>
    <w:rsid w:val="00004693"/>
    <w:rsid w:val="00067F56"/>
    <w:rsid w:val="000B59FA"/>
    <w:rsid w:val="000D1B13"/>
    <w:rsid w:val="000F5581"/>
    <w:rsid w:val="00161324"/>
    <w:rsid w:val="001A2824"/>
    <w:rsid w:val="001D4B85"/>
    <w:rsid w:val="00303DF5"/>
    <w:rsid w:val="003066E2"/>
    <w:rsid w:val="00435009"/>
    <w:rsid w:val="004F54C1"/>
    <w:rsid w:val="00501191"/>
    <w:rsid w:val="00513614"/>
    <w:rsid w:val="00551A61"/>
    <w:rsid w:val="005A0757"/>
    <w:rsid w:val="005B1831"/>
    <w:rsid w:val="00662D97"/>
    <w:rsid w:val="00735585"/>
    <w:rsid w:val="007E2993"/>
    <w:rsid w:val="009B41AA"/>
    <w:rsid w:val="009C5BA2"/>
    <w:rsid w:val="00A834CC"/>
    <w:rsid w:val="00A910F1"/>
    <w:rsid w:val="00B92224"/>
    <w:rsid w:val="00BA4FB5"/>
    <w:rsid w:val="00DA128E"/>
    <w:rsid w:val="00DE5C79"/>
    <w:rsid w:val="00FE1A19"/>
    <w:rsid w:val="00FF1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59FA"/>
    <w:rPr>
      <w:rFonts w:ascii="Times New Roman" w:eastAsia="Times New Roman" w:hAnsi="Times New Roman"/>
      <w:sz w:val="28"/>
      <w:szCs w:val="28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0B59FA"/>
    <w:pPr>
      <w:ind w:left="720"/>
      <w:contextualSpacing/>
    </w:pPr>
  </w:style>
  <w:style w:type="paragraph" w:styleId="NoSpacing">
    <w:name w:val="No Spacing"/>
    <w:basedOn w:val="ListContinue"/>
    <w:uiPriority w:val="99"/>
    <w:qFormat/>
    <w:rsid w:val="00A910F1"/>
    <w:pPr>
      <w:spacing w:after="0"/>
      <w:ind w:left="0"/>
      <w:jc w:val="both"/>
    </w:pPr>
    <w:rPr>
      <w:rFonts w:eastAsia="Calibri"/>
      <w:sz w:val="24"/>
      <w:szCs w:val="22"/>
      <w:lang w:eastAsia="en-US"/>
    </w:rPr>
  </w:style>
  <w:style w:type="paragraph" w:customStyle="1" w:styleId="1">
    <w:name w:val="Без интервала1"/>
    <w:uiPriority w:val="99"/>
    <w:rsid w:val="00A910F1"/>
    <w:rPr>
      <w:rFonts w:ascii="Times New Roman" w:hAnsi="Times New Roman"/>
      <w:sz w:val="24"/>
      <w:szCs w:val="24"/>
      <w:lang w:eastAsia="ru-RU"/>
    </w:rPr>
  </w:style>
  <w:style w:type="paragraph" w:styleId="ListContinue">
    <w:name w:val="List Continue"/>
    <w:basedOn w:val="Normal"/>
    <w:uiPriority w:val="99"/>
    <w:semiHidden/>
    <w:rsid w:val="00A910F1"/>
    <w:pPr>
      <w:spacing w:after="120"/>
      <w:ind w:left="283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624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4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4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4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22</TotalTime>
  <Pages>1</Pages>
  <Words>1010</Words>
  <Characters>577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7</cp:revision>
  <cp:lastPrinted>2020-08-21T08:07:00Z</cp:lastPrinted>
  <dcterms:created xsi:type="dcterms:W3CDTF">2020-07-02T10:59:00Z</dcterms:created>
  <dcterms:modified xsi:type="dcterms:W3CDTF">2020-08-21T08:07:00Z</dcterms:modified>
</cp:coreProperties>
</file>